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CFBF8"/>
        <w:spacing w:beforeAutospacing="0" w:afterAutospacing="0"/>
        <w:jc w:val="left"/>
        <w:rPr>
          <w:rFonts w:hint="eastAsia" w:eastAsia="宋体" w:cs="宋体"/>
          <w:b/>
          <w:bCs w:val="0"/>
          <w:color w:val="333333"/>
          <w:sz w:val="24"/>
          <w:szCs w:val="24"/>
          <w:shd w:val="clear" w:color="auto" w:fill="FCFBF8"/>
          <w:lang w:val="en-US" w:eastAsia="zh-CN"/>
        </w:rPr>
      </w:pPr>
      <w:r>
        <w:rPr>
          <w:rFonts w:hint="eastAsia" w:cs="宋体"/>
          <w:b/>
          <w:bCs w:val="0"/>
          <w:color w:val="333333"/>
          <w:sz w:val="24"/>
          <w:szCs w:val="24"/>
          <w:shd w:val="clear" w:color="auto" w:fill="FCFBF8"/>
          <w:lang w:eastAsia="zh-CN"/>
        </w:rPr>
        <w:t>附件</w:t>
      </w:r>
      <w:r>
        <w:rPr>
          <w:rFonts w:hint="eastAsia" w:cs="宋体"/>
          <w:b/>
          <w:bCs w:val="0"/>
          <w:color w:val="333333"/>
          <w:sz w:val="24"/>
          <w:szCs w:val="24"/>
          <w:shd w:val="clear" w:color="auto" w:fill="FCFBF8"/>
          <w:lang w:val="en-US" w:eastAsia="zh-CN"/>
        </w:rPr>
        <w:t>2</w:t>
      </w:r>
    </w:p>
    <w:p>
      <w:pPr>
        <w:pStyle w:val="2"/>
        <w:widowControl/>
        <w:shd w:val="clear" w:color="auto" w:fill="FCFBF8"/>
        <w:spacing w:beforeAutospacing="0" w:afterAutospacing="0"/>
        <w:jc w:val="center"/>
        <w:rPr>
          <w:rFonts w:cs="宋体"/>
          <w:b/>
          <w:bCs w:val="0"/>
          <w:color w:val="333333"/>
          <w:sz w:val="24"/>
          <w:szCs w:val="24"/>
          <w:shd w:val="clear" w:color="auto" w:fill="FCFBF8"/>
        </w:rPr>
      </w:pPr>
    </w:p>
    <w:p>
      <w:pPr>
        <w:pStyle w:val="2"/>
        <w:widowControl/>
        <w:shd w:val="clear" w:color="auto" w:fill="FCFBF8"/>
        <w:spacing w:beforeAutospacing="0" w:afterAutospacing="0"/>
        <w:jc w:val="center"/>
        <w:rPr>
          <w:rFonts w:hint="eastAsia" w:cs="宋体"/>
          <w:b/>
          <w:bCs w:val="0"/>
          <w:color w:val="333333"/>
          <w:sz w:val="24"/>
          <w:szCs w:val="24"/>
          <w:shd w:val="clear" w:color="auto" w:fill="FCFBF8"/>
          <w:lang w:eastAsia="zh-CN"/>
        </w:rPr>
      </w:pPr>
      <w:r>
        <w:rPr>
          <w:rFonts w:cs="宋体"/>
          <w:b/>
          <w:bCs w:val="0"/>
          <w:color w:val="333333"/>
          <w:sz w:val="24"/>
          <w:szCs w:val="24"/>
          <w:shd w:val="clear" w:color="auto" w:fill="FCFBF8"/>
        </w:rPr>
        <w:t>2018</w:t>
      </w:r>
      <w:r>
        <w:rPr>
          <w:rFonts w:hint="eastAsia" w:cs="宋体"/>
          <w:b/>
          <w:bCs w:val="0"/>
          <w:color w:val="333333"/>
          <w:sz w:val="24"/>
          <w:szCs w:val="24"/>
          <w:shd w:val="clear" w:color="auto" w:fill="FCFBF8"/>
          <w:lang w:eastAsia="zh-CN"/>
        </w:rPr>
        <w:t>年</w:t>
      </w:r>
      <w:r>
        <w:rPr>
          <w:rFonts w:hint="eastAsia" w:cs="宋体"/>
          <w:b/>
          <w:bCs w:val="0"/>
          <w:color w:val="333333"/>
          <w:sz w:val="24"/>
          <w:szCs w:val="24"/>
          <w:shd w:val="clear" w:color="auto" w:fill="FCFBF8"/>
          <w:lang w:val="en-US" w:eastAsia="zh-CN"/>
        </w:rPr>
        <w:t>_________学院</w:t>
      </w:r>
      <w:r>
        <w:rPr>
          <w:rFonts w:cs="宋体"/>
          <w:b/>
          <w:bCs w:val="0"/>
          <w:color w:val="333333"/>
          <w:sz w:val="24"/>
          <w:szCs w:val="24"/>
          <w:shd w:val="clear" w:color="auto" w:fill="FCFBF8"/>
        </w:rPr>
        <w:t>新增研究生导师培训会参会</w:t>
      </w:r>
      <w:r>
        <w:rPr>
          <w:rFonts w:hint="eastAsia" w:cs="宋体"/>
          <w:b/>
          <w:bCs w:val="0"/>
          <w:color w:val="333333"/>
          <w:sz w:val="24"/>
          <w:szCs w:val="24"/>
          <w:shd w:val="clear" w:color="auto" w:fill="FCFBF8"/>
          <w:lang w:eastAsia="zh-CN"/>
        </w:rPr>
        <w:t>人员汇总表</w:t>
      </w:r>
    </w:p>
    <w:p>
      <w:pPr>
        <w:rPr>
          <w:rFonts w:hint="eastAsia"/>
          <w:lang w:eastAsia="zh-CN"/>
        </w:rPr>
      </w:pPr>
    </w:p>
    <w:tbl>
      <w:tblPr>
        <w:tblStyle w:val="5"/>
        <w:tblpPr w:leftFromText="180" w:rightFromText="180" w:vertAnchor="page" w:horzAnchor="page" w:tblpX="1777" w:tblpY="2973"/>
        <w:tblOverlap w:val="never"/>
        <w:tblW w:w="8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2048"/>
        <w:gridCol w:w="2107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048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教师姓名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人事编号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60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48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107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625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60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48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107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625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60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48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107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625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60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48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107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625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60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48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107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625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60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48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107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625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60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48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107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625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60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48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107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625" w:type="dxa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rPr>
          <w:sz w:val="24"/>
          <w:szCs w:val="24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60" w:firstLineChars="2400"/>
        <w:jc w:val="both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学院负责人：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  <w:lang w:eastAsia="zh-CN"/>
        </w:rPr>
        <w:t>联系方式：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938C7"/>
    <w:rsid w:val="15C52686"/>
    <w:rsid w:val="398938C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yx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2018-05-18T02:51:00Z</dcterms:created>
  <dc:creator>叶杨馨</dc:creator>
  <cp:lastModifiedBy>叶杨馨</cp:lastModifiedBy>
  <dcterms:modified xsi:type="dcterms:W3CDTF">2018-05-18T03:34:11Z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